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338" w:rsidRPr="0079579D" w:rsidRDefault="00C15338" w:rsidP="00C153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казённое</w:t>
      </w:r>
      <w:r w:rsidRPr="0079579D">
        <w:rPr>
          <w:rFonts w:ascii="Times New Roman" w:hAnsi="Times New Roman" w:cs="Times New Roman"/>
          <w:sz w:val="24"/>
          <w:szCs w:val="24"/>
        </w:rPr>
        <w:t xml:space="preserve"> общеобразовательное учреждение</w:t>
      </w:r>
      <w:r>
        <w:rPr>
          <w:rFonts w:ascii="Times New Roman" w:hAnsi="Times New Roman" w:cs="Times New Roman"/>
          <w:sz w:val="24"/>
          <w:szCs w:val="24"/>
        </w:rPr>
        <w:t xml:space="preserve"> Верх-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Ненинская</w:t>
      </w:r>
      <w:proofErr w:type="spellEnd"/>
    </w:p>
    <w:p w:rsidR="00C15338" w:rsidRPr="0079579D" w:rsidRDefault="00C15338" w:rsidP="00C153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9579D">
        <w:rPr>
          <w:rFonts w:ascii="Times New Roman" w:hAnsi="Times New Roman" w:cs="Times New Roman"/>
          <w:sz w:val="24"/>
          <w:szCs w:val="24"/>
        </w:rPr>
        <w:t>средняя общеобразоват</w:t>
      </w:r>
      <w:r>
        <w:rPr>
          <w:rFonts w:ascii="Times New Roman" w:hAnsi="Times New Roman" w:cs="Times New Roman"/>
          <w:sz w:val="24"/>
          <w:szCs w:val="24"/>
        </w:rPr>
        <w:t xml:space="preserve">ельная школа </w:t>
      </w:r>
    </w:p>
    <w:p w:rsidR="00C15338" w:rsidRPr="0079579D" w:rsidRDefault="00C15338" w:rsidP="00C1533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C15338" w:rsidRPr="0079579D" w:rsidRDefault="00C15338" w:rsidP="00C1533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 К РАБОЧЕЙ ПРОГРАММЕ</w:t>
      </w:r>
    </w:p>
    <w:p w:rsidR="00C15338" w:rsidRPr="0079579D" w:rsidRDefault="00C15338" w:rsidP="00C1533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79579D">
        <w:rPr>
          <w:rFonts w:ascii="Times New Roman" w:hAnsi="Times New Roman"/>
          <w:b/>
          <w:sz w:val="24"/>
          <w:szCs w:val="24"/>
        </w:rPr>
        <w:t>ПО  ОКРУЖАЮЩЕМУ МИРУ</w:t>
      </w:r>
    </w:p>
    <w:p w:rsidR="00C15338" w:rsidRPr="0079579D" w:rsidRDefault="00C15338" w:rsidP="00C1533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4</w:t>
      </w:r>
      <w:r w:rsidRPr="0079579D">
        <w:rPr>
          <w:rFonts w:ascii="Times New Roman" w:hAnsi="Times New Roman"/>
          <w:b/>
          <w:sz w:val="24"/>
          <w:szCs w:val="24"/>
        </w:rPr>
        <w:t xml:space="preserve"> КЛАССА</w:t>
      </w:r>
    </w:p>
    <w:p w:rsidR="00C15338" w:rsidRPr="0079579D" w:rsidRDefault="00C15338" w:rsidP="00C15338">
      <w:pPr>
        <w:spacing w:after="0" w:line="240" w:lineRule="auto"/>
        <w:jc w:val="center"/>
        <w:outlineLvl w:val="1"/>
        <w:rPr>
          <w:rFonts w:ascii="Times New Roman" w:eastAsia="MS Gothic" w:hAnsi="Times New Roman" w:cs="Times New Roman"/>
          <w:b/>
          <w:sz w:val="24"/>
          <w:szCs w:val="24"/>
        </w:rPr>
      </w:pPr>
      <w:r w:rsidRPr="0079579D">
        <w:rPr>
          <w:rFonts w:ascii="Times New Roman" w:hAnsi="Times New Roman" w:cs="Times New Roman"/>
          <w:b/>
          <w:sz w:val="24"/>
          <w:szCs w:val="24"/>
        </w:rPr>
        <w:t>(2017-2018 учебный год)</w:t>
      </w:r>
    </w:p>
    <w:p w:rsidR="00C15338" w:rsidRPr="0079579D" w:rsidRDefault="00C15338" w:rsidP="00C1533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C15338" w:rsidRPr="007B0240" w:rsidRDefault="00C15338" w:rsidP="00C15338">
      <w:r w:rsidRPr="00910754">
        <w:t>Рабочая программа по окружающему миру</w:t>
      </w:r>
      <w:r>
        <w:t xml:space="preserve"> для 4 класса</w:t>
      </w:r>
      <w:r w:rsidRPr="00910754">
        <w:t xml:space="preserve">  составлена  на основе авторской програ</w:t>
      </w:r>
      <w:r>
        <w:t xml:space="preserve">ммы Плешакова А.А. Окружающий мир. </w:t>
      </w:r>
      <w:proofErr w:type="gramStart"/>
      <w:r>
        <w:t>-</w:t>
      </w:r>
      <w:proofErr w:type="spellStart"/>
      <w:r>
        <w:t>М</w:t>
      </w:r>
      <w:proofErr w:type="gramEnd"/>
      <w:r>
        <w:t>.:Просвещение</w:t>
      </w:r>
      <w:proofErr w:type="spellEnd"/>
      <w:r>
        <w:t xml:space="preserve">, 2011г. </w:t>
      </w:r>
      <w:r w:rsidRPr="00910754">
        <w:t>И  на основе  требований Федерального государ</w:t>
      </w:r>
      <w:r w:rsidRPr="00910754">
        <w:softHyphen/>
        <w:t>ственного образовательного стандарта начального общего обра</w:t>
      </w:r>
      <w:r w:rsidRPr="00910754">
        <w:softHyphen/>
        <w:t>зования 2009г., Концепции духовно-нравственного развития и воспи</w:t>
      </w:r>
      <w:r w:rsidRPr="00910754">
        <w:softHyphen/>
        <w:t xml:space="preserve">тания личности гражданина </w:t>
      </w:r>
      <w:proofErr w:type="spellStart"/>
      <w:r w:rsidRPr="00910754">
        <w:t>России</w:t>
      </w:r>
      <w:proofErr w:type="gramStart"/>
      <w:r w:rsidRPr="00910754">
        <w:t>.У</w:t>
      </w:r>
      <w:proofErr w:type="gramEnd"/>
      <w:r w:rsidRPr="00910754">
        <w:t>МК</w:t>
      </w:r>
      <w:proofErr w:type="spellEnd"/>
      <w:r w:rsidRPr="00910754">
        <w:t xml:space="preserve"> «Школа России».</w:t>
      </w:r>
      <w:r w:rsidRPr="0079579D">
        <w:rPr>
          <w:rFonts w:ascii="Times New Roman" w:hAnsi="Times New Roman" w:cs="Times New Roman"/>
          <w:sz w:val="24"/>
          <w:szCs w:val="24"/>
        </w:rPr>
        <w:t>; положения о рабочей программе учебного предмета, курса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15338" w:rsidRPr="0079579D" w:rsidRDefault="00C15338" w:rsidP="00C15338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79579D">
        <w:rPr>
          <w:rFonts w:ascii="Times New Roman" w:hAnsi="Times New Roman"/>
          <w:sz w:val="24"/>
          <w:szCs w:val="24"/>
        </w:rPr>
        <w:t>Рабоч</w:t>
      </w:r>
      <w:r>
        <w:rPr>
          <w:rFonts w:ascii="Times New Roman" w:hAnsi="Times New Roman"/>
          <w:sz w:val="24"/>
          <w:szCs w:val="24"/>
        </w:rPr>
        <w:t>ая программа составлена Калачёвой О. И., учителем начальных классов.</w:t>
      </w:r>
    </w:p>
    <w:p w:rsidR="00C15338" w:rsidRPr="0079579D" w:rsidRDefault="00C15338" w:rsidP="00C15338">
      <w:pPr>
        <w:pStyle w:val="a5"/>
        <w:spacing w:before="0" w:beforeAutospacing="0" w:after="0" w:afterAutospacing="0"/>
        <w:ind w:firstLine="708"/>
        <w:jc w:val="both"/>
      </w:pPr>
      <w:r w:rsidRPr="0079579D">
        <w:t xml:space="preserve">Изучение курса «Окружающий мир» в начальной школе направлено на достижение следующих </w:t>
      </w:r>
      <w:r w:rsidRPr="0079579D">
        <w:rPr>
          <w:b/>
        </w:rPr>
        <w:t>целей:</w:t>
      </w:r>
    </w:p>
    <w:p w:rsidR="00C15338" w:rsidRPr="0079579D" w:rsidRDefault="00C15338" w:rsidP="00C15338">
      <w:pPr>
        <w:pStyle w:val="a5"/>
        <w:spacing w:before="0" w:beforeAutospacing="0" w:after="0" w:afterAutospacing="0"/>
        <w:ind w:firstLine="708"/>
        <w:jc w:val="both"/>
      </w:pPr>
      <w:r w:rsidRPr="0079579D">
        <w:t>формирование целостной картины мира и осознание места в н</w:t>
      </w:r>
      <w:r>
        <w:t>ё</w:t>
      </w:r>
      <w:r w:rsidRPr="0079579D">
        <w:t>м человека на основе единства рационально-научного познания и эмоционально-ценностного осмысления реб</w:t>
      </w:r>
      <w:r>
        <w:t>ё</w:t>
      </w:r>
      <w:r w:rsidRPr="0079579D">
        <w:t xml:space="preserve">нком личного опыта общения с людьми и природой; </w:t>
      </w:r>
    </w:p>
    <w:p w:rsidR="00C15338" w:rsidRPr="0079579D" w:rsidRDefault="00C15338" w:rsidP="00C15338">
      <w:pPr>
        <w:pStyle w:val="a5"/>
        <w:spacing w:before="0" w:beforeAutospacing="0" w:after="0" w:afterAutospacing="0"/>
        <w:ind w:firstLine="708"/>
        <w:jc w:val="both"/>
      </w:pPr>
      <w:r w:rsidRPr="0079579D">
        <w:t>духовно-нравственное развитие и воспитание личности гражданина России в условиях культурного и конфессионального многообразия российского общества.</w:t>
      </w:r>
    </w:p>
    <w:p w:rsidR="00C15338" w:rsidRPr="0079579D" w:rsidRDefault="00C15338" w:rsidP="00C15338">
      <w:pPr>
        <w:pStyle w:val="a5"/>
        <w:spacing w:before="0" w:beforeAutospacing="0" w:after="0" w:afterAutospacing="0"/>
        <w:ind w:firstLine="708"/>
        <w:jc w:val="both"/>
      </w:pPr>
      <w:r w:rsidRPr="0079579D">
        <w:t xml:space="preserve"> Основными </w:t>
      </w:r>
      <w:r w:rsidRPr="0079579D">
        <w:rPr>
          <w:b/>
        </w:rPr>
        <w:t xml:space="preserve">задачами </w:t>
      </w:r>
      <w:r w:rsidRPr="0079579D">
        <w:t xml:space="preserve">реализации содержания курса являются: </w:t>
      </w:r>
    </w:p>
    <w:p w:rsidR="00C15338" w:rsidRPr="0079579D" w:rsidRDefault="00C15338" w:rsidP="00C15338">
      <w:pPr>
        <w:pStyle w:val="a5"/>
        <w:spacing w:before="0" w:beforeAutospacing="0" w:after="0" w:afterAutospacing="0"/>
        <w:ind w:firstLine="708"/>
        <w:jc w:val="both"/>
      </w:pPr>
      <w:r w:rsidRPr="0079579D">
        <w:t>формирование уважительного отношения к семье, насел</w:t>
      </w:r>
      <w:r>
        <w:t>ё</w:t>
      </w:r>
      <w:r w:rsidRPr="0079579D">
        <w:t>нному пункту, региону, в котором проживают дети, к России, е</w:t>
      </w:r>
      <w:r>
        <w:t>ё</w:t>
      </w:r>
      <w:r w:rsidRPr="0079579D">
        <w:t xml:space="preserve"> природе и культуре, истории и современной жизни;</w:t>
      </w:r>
    </w:p>
    <w:p w:rsidR="00C15338" w:rsidRPr="0079579D" w:rsidRDefault="00C15338" w:rsidP="00C15338">
      <w:pPr>
        <w:pStyle w:val="a5"/>
        <w:spacing w:before="0" w:beforeAutospacing="0" w:after="0" w:afterAutospacing="0"/>
        <w:ind w:firstLine="708"/>
        <w:jc w:val="both"/>
      </w:pPr>
      <w:r w:rsidRPr="0079579D">
        <w:t xml:space="preserve"> осознание реб</w:t>
      </w:r>
      <w:r>
        <w:t>ё</w:t>
      </w:r>
      <w:r w:rsidRPr="0079579D">
        <w:t>нком ценности, целостности и многообразия окружающего мира, своего места в н</w:t>
      </w:r>
      <w:r>
        <w:t>ё</w:t>
      </w:r>
      <w:r w:rsidRPr="0079579D">
        <w:t xml:space="preserve">м; формирование модели безопасного поведения в условиях повседневной жизни и в различных опасных и чрезвычайных ситуациях; формирование психологической культуры и компетенции для обеспечения эффективного и безопасного взаимодействия в социуме. </w:t>
      </w:r>
    </w:p>
    <w:p w:rsidR="00C15338" w:rsidRPr="0079579D" w:rsidRDefault="00C15338" w:rsidP="00C15338">
      <w:pPr>
        <w:pStyle w:val="a5"/>
        <w:spacing w:before="0" w:beforeAutospacing="0" w:after="0" w:afterAutospacing="0"/>
        <w:ind w:firstLine="708"/>
        <w:jc w:val="both"/>
      </w:pPr>
      <w:r w:rsidRPr="0079579D">
        <w:t>Содержание учебного предмета направлено на формирование целостной картины мира и сознание места в нем человека на основе единства рационально-научного познания и эмоционально-ценностного осмысления ребенком личного опыта общения с людьми и природой, духовно-нравственное развитие и воспитание личности гражданина России в условиях культурного и конфессионального многообразия российского общества.</w:t>
      </w:r>
    </w:p>
    <w:p w:rsidR="00C15338" w:rsidRPr="0079579D" w:rsidRDefault="00C15338" w:rsidP="00C15338">
      <w:pPr>
        <w:pStyle w:val="a5"/>
        <w:spacing w:before="0" w:beforeAutospacing="0" w:after="0" w:afterAutospacing="0"/>
        <w:ind w:firstLine="708"/>
        <w:jc w:val="both"/>
      </w:pPr>
      <w:r w:rsidRPr="0079579D">
        <w:t>Предмет представлен в программе следующими содержательными линиями:</w:t>
      </w:r>
    </w:p>
    <w:p w:rsidR="00C15338" w:rsidRPr="0079579D" w:rsidRDefault="00C15338" w:rsidP="00C15338">
      <w:pPr>
        <w:pStyle w:val="a5"/>
        <w:spacing w:before="0" w:beforeAutospacing="0" w:after="0" w:afterAutospacing="0"/>
        <w:jc w:val="both"/>
      </w:pPr>
      <w:r w:rsidRPr="0079579D">
        <w:t>- человек и природа;</w:t>
      </w:r>
    </w:p>
    <w:p w:rsidR="00C15338" w:rsidRPr="0079579D" w:rsidRDefault="00C15338" w:rsidP="00C15338">
      <w:pPr>
        <w:pStyle w:val="a5"/>
        <w:spacing w:before="0" w:beforeAutospacing="0" w:after="0" w:afterAutospacing="0"/>
        <w:jc w:val="both"/>
      </w:pPr>
      <w:r w:rsidRPr="0079579D">
        <w:t>- человек и общество;</w:t>
      </w:r>
    </w:p>
    <w:p w:rsidR="00C15338" w:rsidRPr="0079579D" w:rsidRDefault="00C15338" w:rsidP="00C15338">
      <w:pPr>
        <w:pStyle w:val="a5"/>
        <w:spacing w:before="0" w:beforeAutospacing="0" w:after="0" w:afterAutospacing="0"/>
        <w:jc w:val="both"/>
      </w:pPr>
      <w:r w:rsidRPr="0079579D">
        <w:t>- правила безопасной жизни.</w:t>
      </w:r>
    </w:p>
    <w:p w:rsidR="00C15338" w:rsidRPr="0079579D" w:rsidRDefault="00C15338" w:rsidP="00C15338">
      <w:pPr>
        <w:pStyle w:val="a5"/>
        <w:spacing w:before="0" w:beforeAutospacing="0" w:after="0" w:afterAutospacing="0"/>
        <w:ind w:firstLine="708"/>
        <w:jc w:val="both"/>
      </w:pPr>
      <w:r w:rsidRPr="0079579D">
        <w:t>Содержание, последовательность изучения тем, объем программы полностью соответствуют авторской программе.</w:t>
      </w:r>
    </w:p>
    <w:p w:rsidR="00C15338" w:rsidRPr="0079579D" w:rsidRDefault="00C15338" w:rsidP="00C15338">
      <w:pPr>
        <w:pStyle w:val="a5"/>
        <w:spacing w:before="0" w:beforeAutospacing="0" w:after="0" w:afterAutospacing="0"/>
        <w:ind w:firstLine="708"/>
        <w:jc w:val="both"/>
      </w:pPr>
      <w:r w:rsidRPr="0079579D">
        <w:t>Срок реализации программ</w:t>
      </w:r>
      <w:r>
        <w:t>ы</w:t>
      </w:r>
      <w:r w:rsidRPr="0079579D">
        <w:t xml:space="preserve"> – 1год.</w:t>
      </w:r>
    </w:p>
    <w:p w:rsidR="00C15338" w:rsidRPr="0079579D" w:rsidRDefault="00C15338" w:rsidP="00C15338">
      <w:pPr>
        <w:pStyle w:val="a5"/>
        <w:spacing w:before="0" w:beforeAutospacing="0" w:after="0" w:afterAutospacing="0"/>
        <w:ind w:firstLine="708"/>
        <w:jc w:val="both"/>
        <w:rPr>
          <w:b/>
        </w:rPr>
      </w:pPr>
      <w:r w:rsidRPr="0079579D">
        <w:rPr>
          <w:b/>
        </w:rPr>
        <w:t>В</w:t>
      </w:r>
      <w:r>
        <w:rPr>
          <w:b/>
        </w:rPr>
        <w:t xml:space="preserve"> 4</w:t>
      </w:r>
      <w:r w:rsidRPr="0079579D">
        <w:rPr>
          <w:b/>
        </w:rPr>
        <w:t xml:space="preserve"> классе н</w:t>
      </w:r>
      <w:r>
        <w:rPr>
          <w:b/>
        </w:rPr>
        <w:t>а изучение предмета отводится 68 ч(34 учебные недели</w:t>
      </w:r>
      <w:r w:rsidRPr="0079579D">
        <w:rPr>
          <w:b/>
        </w:rPr>
        <w:t>, 2 ч в неделю</w:t>
      </w:r>
      <w:r>
        <w:rPr>
          <w:b/>
        </w:rPr>
        <w:t>, в годовом календарном учебном графике 35 недель, поэтому в программу добавлено 2 резервных часа</w:t>
      </w:r>
      <w:r w:rsidRPr="0079579D">
        <w:rPr>
          <w:b/>
        </w:rPr>
        <w:t>).</w:t>
      </w:r>
    </w:p>
    <w:p w:rsidR="00C15338" w:rsidRPr="0079579D" w:rsidRDefault="00C15338" w:rsidP="00C15338">
      <w:pPr>
        <w:pStyle w:val="a5"/>
        <w:spacing w:before="0" w:beforeAutospacing="0" w:after="0" w:afterAutospacing="0"/>
        <w:ind w:firstLine="708"/>
        <w:jc w:val="both"/>
      </w:pPr>
      <w:r w:rsidRPr="0079579D">
        <w:t xml:space="preserve">Рабочая  программа включает в себя: пояснительную записку,  планируемые результаты (личностные, </w:t>
      </w:r>
      <w:proofErr w:type="spellStart"/>
      <w:r w:rsidRPr="0079579D">
        <w:t>метапредметные</w:t>
      </w:r>
      <w:proofErr w:type="spellEnd"/>
      <w:r w:rsidRPr="0079579D">
        <w:t xml:space="preserve"> и предметные), содержание учебного предмета, тематическое планирование, лист корректировки рабочей программы.</w:t>
      </w:r>
    </w:p>
    <w:p w:rsidR="00C15338" w:rsidRPr="0079579D" w:rsidRDefault="00C15338" w:rsidP="00C1533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579D">
        <w:rPr>
          <w:rFonts w:ascii="Times New Roman" w:hAnsi="Times New Roman" w:cs="Times New Roman"/>
          <w:b/>
          <w:sz w:val="24"/>
          <w:szCs w:val="24"/>
        </w:rPr>
        <w:t xml:space="preserve">Рабочая  программа  ориентирована  на  использование  </w:t>
      </w:r>
      <w:proofErr w:type="gramStart"/>
      <w:r w:rsidRPr="0079579D">
        <w:rPr>
          <w:rFonts w:ascii="Times New Roman" w:hAnsi="Times New Roman" w:cs="Times New Roman"/>
          <w:b/>
          <w:sz w:val="24"/>
          <w:szCs w:val="24"/>
        </w:rPr>
        <w:t>учебно-методического</w:t>
      </w:r>
      <w:proofErr w:type="gramEnd"/>
    </w:p>
    <w:p w:rsidR="00C15338" w:rsidRDefault="00C15338" w:rsidP="00C1533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579D">
        <w:rPr>
          <w:rFonts w:ascii="Times New Roman" w:hAnsi="Times New Roman" w:cs="Times New Roman"/>
          <w:b/>
          <w:sz w:val="24"/>
          <w:szCs w:val="24"/>
        </w:rPr>
        <w:t xml:space="preserve">комплекта: </w:t>
      </w:r>
    </w:p>
    <w:p w:rsidR="00C15338" w:rsidRDefault="00C15338" w:rsidP="00C15338"/>
    <w:tbl>
      <w:tblPr>
        <w:tblStyle w:val="a6"/>
        <w:tblW w:w="10031" w:type="dxa"/>
        <w:tblLayout w:type="fixed"/>
        <w:tblLook w:val="04A0" w:firstRow="1" w:lastRow="0" w:firstColumn="1" w:lastColumn="0" w:noHBand="0" w:noVBand="1"/>
      </w:tblPr>
      <w:tblGrid>
        <w:gridCol w:w="1242"/>
        <w:gridCol w:w="1843"/>
        <w:gridCol w:w="425"/>
        <w:gridCol w:w="709"/>
        <w:gridCol w:w="1701"/>
        <w:gridCol w:w="2410"/>
        <w:gridCol w:w="1701"/>
      </w:tblGrid>
      <w:tr w:rsidR="00C15338" w:rsidTr="00855BF5">
        <w:tc>
          <w:tcPr>
            <w:tcW w:w="1242" w:type="dxa"/>
          </w:tcPr>
          <w:p w:rsidR="00C15338" w:rsidRDefault="00C15338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Наименование</w:t>
            </w:r>
          </w:p>
          <w:p w:rsidR="00C15338" w:rsidRDefault="00C15338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Предмета</w:t>
            </w:r>
          </w:p>
        </w:tc>
        <w:tc>
          <w:tcPr>
            <w:tcW w:w="1843" w:type="dxa"/>
          </w:tcPr>
          <w:p w:rsidR="00C15338" w:rsidRDefault="00C15338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C15338" w:rsidRDefault="00C15338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425" w:type="dxa"/>
          </w:tcPr>
          <w:p w:rsidR="00C15338" w:rsidRDefault="00C15338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709" w:type="dxa"/>
          </w:tcPr>
          <w:p w:rsidR="00C15338" w:rsidRDefault="00C15338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C15338" w:rsidRDefault="00C15338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1701" w:type="dxa"/>
          </w:tcPr>
          <w:p w:rsidR="00C15338" w:rsidRDefault="00C15338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C15338" w:rsidRDefault="00C15338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методич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пособия</w:t>
            </w:r>
          </w:p>
        </w:tc>
        <w:tc>
          <w:tcPr>
            <w:tcW w:w="2410" w:type="dxa"/>
          </w:tcPr>
          <w:p w:rsidR="00C15338" w:rsidRDefault="00C15338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КИМ</w:t>
            </w:r>
          </w:p>
        </w:tc>
        <w:tc>
          <w:tcPr>
            <w:tcW w:w="1701" w:type="dxa"/>
          </w:tcPr>
          <w:p w:rsidR="00C15338" w:rsidRDefault="00C15338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Учебные</w:t>
            </w:r>
          </w:p>
          <w:p w:rsidR="00C15338" w:rsidRDefault="00C15338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пособия</w:t>
            </w:r>
          </w:p>
        </w:tc>
      </w:tr>
      <w:tr w:rsidR="00C15338" w:rsidTr="00855BF5">
        <w:tc>
          <w:tcPr>
            <w:tcW w:w="1242" w:type="dxa"/>
          </w:tcPr>
          <w:p w:rsidR="00C15338" w:rsidRDefault="00C15338" w:rsidP="00855B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Окружающий мир</w:t>
            </w:r>
          </w:p>
        </w:tc>
        <w:tc>
          <w:tcPr>
            <w:tcW w:w="1843" w:type="dxa"/>
          </w:tcPr>
          <w:p w:rsidR="00C15338" w:rsidRDefault="00C15338" w:rsidP="00855BF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Сборник рабочих программ УМК «Школа России» «Окружающий мир» М.: «Просвещение»,2011г.</w:t>
            </w:r>
          </w:p>
          <w:p w:rsidR="00C15338" w:rsidRDefault="00C15338" w:rsidP="00855BF5">
            <w:pPr>
              <w:pStyle w:val="a3"/>
              <w:rPr>
                <w:sz w:val="24"/>
                <w:szCs w:val="24"/>
              </w:rPr>
            </w:pPr>
          </w:p>
          <w:p w:rsidR="00C15338" w:rsidRDefault="00C15338" w:rsidP="00855B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C15338" w:rsidRDefault="00C15338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C15338" w:rsidRDefault="00C15338" w:rsidP="00855B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701" w:type="dxa"/>
          </w:tcPr>
          <w:p w:rsidR="00C15338" w:rsidRDefault="00C15338" w:rsidP="00855BF5">
            <w:pPr>
              <w:pStyle w:val="a3"/>
            </w:pPr>
            <w:r>
              <w:t xml:space="preserve">ФГОС. Концепция учебно-методического комплекса «Школа России». А. А. Плешаков, О. А. </w:t>
            </w:r>
            <w:proofErr w:type="spellStart"/>
            <w:r>
              <w:t>Железникова.М</w:t>
            </w:r>
            <w:proofErr w:type="spellEnd"/>
            <w:r>
              <w:t>.: «Просвещение, 2013г</w:t>
            </w:r>
          </w:p>
          <w:p w:rsidR="00C15338" w:rsidRDefault="00C15338" w:rsidP="00855BF5">
            <w:pPr>
              <w:pStyle w:val="a3"/>
            </w:pPr>
            <w:r>
              <w:t>Электронное приложение к учебнику.</w:t>
            </w:r>
          </w:p>
          <w:p w:rsidR="00C15338" w:rsidRDefault="00C15338" w:rsidP="00855BF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3.»</w:t>
            </w:r>
          </w:p>
          <w:p w:rsidR="00C15338" w:rsidRDefault="00C15338" w:rsidP="00855B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Окружающий мир. Методические рекомендации 4кл. А. А. Плешаков М.: «Просвещение», 2013г</w:t>
            </w:r>
          </w:p>
          <w:p w:rsidR="00C15338" w:rsidRDefault="00C15338" w:rsidP="00855B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Технологические карты уроков окружающего мира 4кл.</w:t>
            </w:r>
          </w:p>
        </w:tc>
        <w:tc>
          <w:tcPr>
            <w:tcW w:w="2410" w:type="dxa"/>
          </w:tcPr>
          <w:p w:rsidR="00C15338" w:rsidRDefault="00C15338" w:rsidP="00855BF5">
            <w:pPr>
              <w:jc w:val="both"/>
              <w:rPr>
                <w:color w:val="000000"/>
              </w:rPr>
            </w:pPr>
          </w:p>
          <w:p w:rsidR="00C15338" w:rsidRPr="00A25B0C" w:rsidRDefault="00C15338" w:rsidP="00855B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Окружающий мир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Тесты. 4 класс. А. А. Плешаков М.: «Просвещение»,2017г</w:t>
            </w:r>
          </w:p>
          <w:p w:rsidR="00C15338" w:rsidRDefault="00C15338" w:rsidP="00855BF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15338" w:rsidRDefault="00C15338" w:rsidP="00855BF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Мои Итоговые комплексные работы 4 класс О. Б. Логинова М.: «Просвещение» 2014</w:t>
            </w:r>
          </w:p>
          <w:p w:rsidR="00C15338" w:rsidRDefault="00C15338" w:rsidP="00855BF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15338" w:rsidRDefault="00C15338" w:rsidP="00855BF5">
            <w:pPr>
              <w:jc w:val="both"/>
              <w:rPr>
                <w:color w:val="000000"/>
              </w:rPr>
            </w:pPr>
          </w:p>
          <w:p w:rsidR="00C15338" w:rsidRPr="00A25B0C" w:rsidRDefault="00C15338" w:rsidP="00855BF5">
            <w:pPr>
              <w:rPr>
                <w:rFonts w:ascii="Times New Roman" w:hAnsi="Times New Roman"/>
                <w:sz w:val="24"/>
                <w:szCs w:val="24"/>
              </w:rPr>
            </w:pPr>
            <w:r w:rsidRPr="00A25B0C">
              <w:rPr>
                <w:rFonts w:ascii="Times New Roman" w:hAnsi="Times New Roman"/>
                <w:sz w:val="24"/>
                <w:szCs w:val="24"/>
              </w:rPr>
              <w:t>Окружающий мир</w:t>
            </w:r>
            <w:r>
              <w:rPr>
                <w:rFonts w:ascii="Times New Roman" w:hAnsi="Times New Roman"/>
                <w:sz w:val="24"/>
                <w:szCs w:val="24"/>
              </w:rPr>
              <w:t>. 4</w:t>
            </w:r>
            <w:r w:rsidRPr="00A25B0C">
              <w:rPr>
                <w:rFonts w:ascii="Times New Roman" w:hAnsi="Times New Roman"/>
                <w:sz w:val="24"/>
                <w:szCs w:val="24"/>
              </w:rPr>
              <w:t xml:space="preserve"> класс. </w:t>
            </w:r>
            <w:proofErr w:type="spellStart"/>
            <w:r w:rsidRPr="00A25B0C">
              <w:rPr>
                <w:rFonts w:ascii="Times New Roman" w:hAnsi="Times New Roman"/>
                <w:sz w:val="24"/>
                <w:szCs w:val="24"/>
              </w:rPr>
              <w:t>Учеб</w:t>
            </w:r>
            <w:proofErr w:type="gramStart"/>
            <w:r w:rsidRPr="00A25B0C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A25B0C">
              <w:rPr>
                <w:rFonts w:ascii="Times New Roman" w:hAnsi="Times New Roman"/>
                <w:sz w:val="24"/>
                <w:szCs w:val="24"/>
              </w:rPr>
              <w:t>ля</w:t>
            </w:r>
            <w:proofErr w:type="spellEnd"/>
            <w:r w:rsidRPr="00A25B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25B0C">
              <w:rPr>
                <w:rFonts w:ascii="Times New Roman" w:hAnsi="Times New Roman"/>
                <w:sz w:val="24"/>
                <w:szCs w:val="24"/>
              </w:rPr>
              <w:t>общеобразоват</w:t>
            </w:r>
            <w:proofErr w:type="spellEnd"/>
            <w:r w:rsidRPr="00A25B0C">
              <w:rPr>
                <w:rFonts w:ascii="Times New Roman" w:hAnsi="Times New Roman"/>
                <w:sz w:val="24"/>
                <w:szCs w:val="24"/>
              </w:rPr>
              <w:t>. учреждений. В 2 ч. Ч 1 /А. А. Плешаков. – М.: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Просвещение,2011. – 143</w:t>
            </w:r>
            <w:r w:rsidRPr="00A25B0C">
              <w:rPr>
                <w:rFonts w:ascii="Times New Roman" w:hAnsi="Times New Roman"/>
                <w:sz w:val="24"/>
                <w:szCs w:val="24"/>
              </w:rPr>
              <w:t xml:space="preserve"> с.: ил. – (Школа России). </w:t>
            </w:r>
          </w:p>
          <w:p w:rsidR="00C15338" w:rsidRPr="00A25B0C" w:rsidRDefault="00C15338" w:rsidP="00855B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Окружающий мир. 4</w:t>
            </w:r>
            <w:r w:rsidRPr="00A25B0C">
              <w:rPr>
                <w:rFonts w:ascii="Times New Roman" w:hAnsi="Times New Roman"/>
                <w:sz w:val="24"/>
                <w:szCs w:val="24"/>
              </w:rPr>
              <w:t xml:space="preserve"> класс. </w:t>
            </w:r>
            <w:proofErr w:type="spellStart"/>
            <w:r w:rsidRPr="00A25B0C">
              <w:rPr>
                <w:rFonts w:ascii="Times New Roman" w:hAnsi="Times New Roman"/>
                <w:sz w:val="24"/>
                <w:szCs w:val="24"/>
              </w:rPr>
              <w:t>Учеб</w:t>
            </w:r>
            <w:proofErr w:type="gramStart"/>
            <w:r w:rsidRPr="00A25B0C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A25B0C">
              <w:rPr>
                <w:rFonts w:ascii="Times New Roman" w:hAnsi="Times New Roman"/>
                <w:sz w:val="24"/>
                <w:szCs w:val="24"/>
              </w:rPr>
              <w:t>ля</w:t>
            </w:r>
            <w:proofErr w:type="spellEnd"/>
            <w:r w:rsidRPr="00A25B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25B0C">
              <w:rPr>
                <w:rFonts w:ascii="Times New Roman" w:hAnsi="Times New Roman"/>
                <w:sz w:val="24"/>
                <w:szCs w:val="24"/>
              </w:rPr>
              <w:t>общеобразоват</w:t>
            </w:r>
            <w:proofErr w:type="spellEnd"/>
            <w:r w:rsidRPr="00A25B0C">
              <w:rPr>
                <w:rFonts w:ascii="Times New Roman" w:hAnsi="Times New Roman"/>
                <w:sz w:val="24"/>
                <w:szCs w:val="24"/>
              </w:rPr>
              <w:t>. учреждений. В 2 ч. Ч 2 /А. А. Плешак</w:t>
            </w:r>
            <w:r>
              <w:rPr>
                <w:rFonts w:ascii="Times New Roman" w:hAnsi="Times New Roman"/>
                <w:sz w:val="24"/>
                <w:szCs w:val="24"/>
              </w:rPr>
              <w:t>ов. – М.: Просвещение,2011. – 143</w:t>
            </w:r>
            <w:r w:rsidRPr="00A25B0C">
              <w:rPr>
                <w:rFonts w:ascii="Times New Roman" w:hAnsi="Times New Roman"/>
                <w:sz w:val="24"/>
                <w:szCs w:val="24"/>
              </w:rPr>
              <w:t xml:space="preserve"> с.: ил. – (Школа России).</w:t>
            </w:r>
          </w:p>
          <w:p w:rsidR="00C15338" w:rsidRPr="00A25B0C" w:rsidRDefault="00C15338" w:rsidP="00855B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Окружающий мир. 4</w:t>
            </w:r>
            <w:r w:rsidRPr="00A25B0C">
              <w:rPr>
                <w:rFonts w:ascii="Times New Roman" w:hAnsi="Times New Roman"/>
                <w:sz w:val="24"/>
                <w:szCs w:val="24"/>
              </w:rPr>
              <w:t xml:space="preserve"> класс. Рабочая тетрадь. В 2 ч. Ч 1 /А. А. Плешаков. – М.: Просвещение,2011.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61</w:t>
            </w:r>
            <w:r w:rsidRPr="00A25B0C">
              <w:rPr>
                <w:rFonts w:ascii="Times New Roman" w:hAnsi="Times New Roman"/>
                <w:sz w:val="24"/>
                <w:szCs w:val="24"/>
              </w:rPr>
              <w:t xml:space="preserve"> с.: ил. – (Школа России).</w:t>
            </w:r>
          </w:p>
          <w:p w:rsidR="00C15338" w:rsidRPr="00A25B0C" w:rsidRDefault="00C15338" w:rsidP="00855B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Окружающий мир. 4</w:t>
            </w:r>
            <w:r w:rsidRPr="00A25B0C">
              <w:rPr>
                <w:rFonts w:ascii="Times New Roman" w:hAnsi="Times New Roman"/>
                <w:sz w:val="24"/>
                <w:szCs w:val="24"/>
              </w:rPr>
              <w:t xml:space="preserve"> класс. Рабочая тетрадь. В 2 ч. Ч 1 /А. А. Плешак</w:t>
            </w:r>
            <w:r>
              <w:rPr>
                <w:rFonts w:ascii="Times New Roman" w:hAnsi="Times New Roman"/>
                <w:sz w:val="24"/>
                <w:szCs w:val="24"/>
              </w:rPr>
              <w:t>ов. – М.: Просвещение,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2011. – 78</w:t>
            </w:r>
            <w:r w:rsidRPr="00A25B0C">
              <w:rPr>
                <w:rFonts w:ascii="Times New Roman" w:hAnsi="Times New Roman"/>
                <w:sz w:val="24"/>
                <w:szCs w:val="24"/>
              </w:rPr>
              <w:t xml:space="preserve"> с.: ил. – (Школа России).</w:t>
            </w:r>
          </w:p>
          <w:p w:rsidR="00C15338" w:rsidRPr="00A25B0C" w:rsidRDefault="00C15338" w:rsidP="00855BF5">
            <w:pPr>
              <w:rPr>
                <w:rFonts w:ascii="Times New Roman" w:hAnsi="Times New Roman"/>
                <w:sz w:val="24"/>
                <w:szCs w:val="24"/>
              </w:rPr>
            </w:pPr>
            <w:r w:rsidRPr="00A25B0C">
              <w:rPr>
                <w:rFonts w:ascii="Times New Roman" w:hAnsi="Times New Roman"/>
                <w:sz w:val="24"/>
                <w:szCs w:val="24"/>
              </w:rPr>
              <w:t xml:space="preserve"> От земли до неба: атлас – определитель: пособие для учащихся </w:t>
            </w:r>
            <w:proofErr w:type="spellStart"/>
            <w:r w:rsidRPr="00A25B0C">
              <w:rPr>
                <w:rFonts w:ascii="Times New Roman" w:hAnsi="Times New Roman"/>
                <w:sz w:val="24"/>
                <w:szCs w:val="24"/>
              </w:rPr>
              <w:t>общеобразоват</w:t>
            </w:r>
            <w:proofErr w:type="spellEnd"/>
            <w:r w:rsidRPr="00A25B0C">
              <w:rPr>
                <w:rFonts w:ascii="Times New Roman" w:hAnsi="Times New Roman"/>
                <w:sz w:val="24"/>
                <w:szCs w:val="24"/>
              </w:rPr>
              <w:t>. учреждений /А. А. Плешаков.- 12-е изд. – М.</w:t>
            </w:r>
            <w:proofErr w:type="gramStart"/>
            <w:r w:rsidRPr="00A25B0C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A25B0C">
              <w:rPr>
                <w:rFonts w:ascii="Times New Roman" w:hAnsi="Times New Roman"/>
                <w:sz w:val="24"/>
                <w:szCs w:val="24"/>
              </w:rPr>
              <w:t xml:space="preserve"> Просвещение, 2011.- 222 с. : ил. – (Зеленый дом).</w:t>
            </w:r>
          </w:p>
          <w:p w:rsidR="00C15338" w:rsidRDefault="00C15338" w:rsidP="00855BF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15338" w:rsidRDefault="00C15338" w:rsidP="00C15338">
      <w:pPr>
        <w:rPr>
          <w:b/>
        </w:rPr>
      </w:pPr>
    </w:p>
    <w:p w:rsidR="00BC6A68" w:rsidRDefault="00BC6A68">
      <w:bookmarkStart w:id="0" w:name="_GoBack"/>
      <w:bookmarkEnd w:id="0"/>
    </w:p>
    <w:sectPr w:rsidR="00BC6A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9E5"/>
    <w:rsid w:val="002869E5"/>
    <w:rsid w:val="00BC6A68"/>
    <w:rsid w:val="00C15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33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15338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nhideWhenUsed/>
    <w:rsid w:val="00C153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basedOn w:val="a0"/>
    <w:link w:val="a3"/>
    <w:uiPriority w:val="1"/>
    <w:rsid w:val="00C15338"/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C1533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33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15338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nhideWhenUsed/>
    <w:rsid w:val="00C153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basedOn w:val="a0"/>
    <w:link w:val="a3"/>
    <w:uiPriority w:val="1"/>
    <w:rsid w:val="00C15338"/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C1533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636</Words>
  <Characters>3628</Characters>
  <Application>Microsoft Office Word</Application>
  <DocSecurity>0</DocSecurity>
  <Lines>30</Lines>
  <Paragraphs>8</Paragraphs>
  <ScaleCrop>false</ScaleCrop>
  <Company>SPecialiST RePack</Company>
  <LinksUpToDate>false</LinksUpToDate>
  <CharactersWithSpaces>4256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Игорь</cp:lastModifiedBy>
  <cp:revision>2</cp:revision>
  <dcterms:created xsi:type="dcterms:W3CDTF">2018-04-17T13:09:00Z</dcterms:created>
  <dcterms:modified xsi:type="dcterms:W3CDTF">2018-04-17T13:10:00Z</dcterms:modified>
</cp:coreProperties>
</file>